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C81" w:rsidRDefault="00D60C81" w:rsidP="003D68D2">
      <w:pPr>
        <w:spacing w:after="0" w:line="240" w:lineRule="auto"/>
        <w:rPr>
          <w:rFonts w:ascii="Times New Roman" w:hAnsi="Times New Roman"/>
          <w:b/>
          <w:sz w:val="32"/>
        </w:rPr>
      </w:pPr>
    </w:p>
    <w:p w:rsidR="00D60C81" w:rsidRDefault="003D68D2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noProof/>
          <w:sz w:val="32"/>
        </w:rPr>
        <w:drawing>
          <wp:inline distT="0" distB="0" distL="0" distR="0">
            <wp:extent cx="6645910" cy="9133585"/>
            <wp:effectExtent l="19050" t="0" r="2540" b="0"/>
            <wp:docPr id="1" name="Рисунок 1" descr="F:\Печать\Наши документы\План титульны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ечать\Наши документы\План титульный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C81" w:rsidRDefault="00D60C81" w:rsidP="003D68D2">
      <w:pPr>
        <w:spacing w:after="0" w:line="240" w:lineRule="auto"/>
        <w:rPr>
          <w:rFonts w:ascii="Times New Roman" w:hAnsi="Times New Roman"/>
          <w:b/>
          <w:sz w:val="32"/>
        </w:rPr>
      </w:pPr>
    </w:p>
    <w:p w:rsidR="00D60C81" w:rsidRDefault="003D68D2">
      <w:pPr>
        <w:pStyle w:val="a3"/>
        <w:spacing w:after="0"/>
        <w:ind w:left="720"/>
        <w:rPr>
          <w:rFonts w:ascii="XO Thames" w:hAnsi="XO Thames"/>
          <w:sz w:val="21"/>
        </w:rPr>
      </w:pPr>
      <w:r>
        <w:rPr>
          <w:rFonts w:ascii="XO Thames" w:hAnsi="XO Thames"/>
          <w:b/>
        </w:rPr>
        <w:lastRenderedPageBreak/>
        <w:t>Цель:</w:t>
      </w:r>
      <w:r>
        <w:rPr>
          <w:rFonts w:ascii="XO Thames" w:hAnsi="XO Thames"/>
          <w:color w:val="444444"/>
        </w:rPr>
        <w:t> </w:t>
      </w:r>
      <w:r>
        <w:rPr>
          <w:rFonts w:ascii="XO Thames" w:hAnsi="XO Thames"/>
        </w:rPr>
        <w:t>создание условий успешной социализации несовершеннолетних,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:rsidR="00D60C81" w:rsidRDefault="003D68D2">
      <w:pPr>
        <w:pStyle w:val="a3"/>
        <w:spacing w:after="0"/>
        <w:ind w:left="720"/>
        <w:rPr>
          <w:rFonts w:ascii="XO Thames" w:hAnsi="XO Thames"/>
          <w:sz w:val="21"/>
        </w:rPr>
      </w:pPr>
      <w:r>
        <w:rPr>
          <w:rFonts w:ascii="XO Thames" w:hAnsi="XO Thames"/>
          <w:b/>
        </w:rPr>
        <w:t>Задачи:</w:t>
      </w:r>
      <w:r>
        <w:rPr>
          <w:rFonts w:ascii="XO Thames" w:hAnsi="XO Thames"/>
        </w:rPr>
        <w:t>  </w:t>
      </w:r>
    </w:p>
    <w:p w:rsidR="00D60C81" w:rsidRDefault="003D68D2">
      <w:pPr>
        <w:pStyle w:val="a3"/>
        <w:numPr>
          <w:ilvl w:val="0"/>
          <w:numId w:val="1"/>
        </w:numPr>
        <w:spacing w:after="0"/>
        <w:rPr>
          <w:rFonts w:ascii="XO Thames" w:hAnsi="XO Thames"/>
          <w:sz w:val="21"/>
        </w:rPr>
      </w:pPr>
      <w:r>
        <w:rPr>
          <w:rFonts w:ascii="XO Thames" w:hAnsi="XO Thames"/>
        </w:rPr>
        <w:t>- распространение среди участников образовательного процесса цивилизованных форм разрешения споров и конфликтов;</w:t>
      </w:r>
    </w:p>
    <w:p w:rsidR="00D60C81" w:rsidRDefault="003D68D2">
      <w:pPr>
        <w:pStyle w:val="a3"/>
        <w:numPr>
          <w:ilvl w:val="0"/>
          <w:numId w:val="1"/>
        </w:numPr>
        <w:spacing w:after="0"/>
        <w:rPr>
          <w:rFonts w:ascii="XO Thames" w:hAnsi="XO Thames"/>
          <w:sz w:val="21"/>
        </w:rPr>
      </w:pPr>
      <w:r>
        <w:rPr>
          <w:rFonts w:ascii="XO Thames" w:hAnsi="XO Thames"/>
        </w:rPr>
        <w:t>- обучение участников образовательного процесса методам урегулирования конфликтов и осознания ответственности;</w:t>
      </w:r>
    </w:p>
    <w:p w:rsidR="00D60C81" w:rsidRDefault="003D68D2">
      <w:pPr>
        <w:pStyle w:val="a3"/>
        <w:numPr>
          <w:ilvl w:val="0"/>
          <w:numId w:val="1"/>
        </w:numPr>
        <w:spacing w:after="0"/>
        <w:rPr>
          <w:rFonts w:ascii="XO Thames" w:hAnsi="XO Thames"/>
          <w:sz w:val="21"/>
        </w:rPr>
      </w:pPr>
      <w:r>
        <w:rPr>
          <w:rFonts w:ascii="XO Thames" w:hAnsi="XO Thames"/>
        </w:rPr>
        <w:t>- организация просветительных мероприятий и информирование участников образовательного процесса о принципах и технологии восстановительной медиации.</w:t>
      </w:r>
    </w:p>
    <w:p w:rsidR="00D60C81" w:rsidRDefault="003D68D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af0"/>
        <w:tblW w:w="0" w:type="auto"/>
        <w:tblLayout w:type="fixed"/>
        <w:tblLook w:val="04A0"/>
      </w:tblPr>
      <w:tblGrid>
        <w:gridCol w:w="1228"/>
        <w:gridCol w:w="1220"/>
        <w:gridCol w:w="2959"/>
        <w:gridCol w:w="2252"/>
        <w:gridCol w:w="1448"/>
        <w:gridCol w:w="1359"/>
      </w:tblGrid>
      <w:tr w:rsidR="00D60C81">
        <w:trPr>
          <w:trHeight w:val="846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lastRenderedPageBreak/>
              <w:t xml:space="preserve">№ </w:t>
            </w:r>
            <w:proofErr w:type="spellStart"/>
            <w:proofErr w:type="gramStart"/>
            <w:r>
              <w:rPr>
                <w:rFonts w:ascii="XO Thames" w:hAnsi="XO Thames"/>
                <w:b/>
                <w:sz w:val="24"/>
              </w:rPr>
              <w:t>п</w:t>
            </w:r>
            <w:proofErr w:type="spellEnd"/>
            <w:proofErr w:type="gramEnd"/>
            <w:r>
              <w:rPr>
                <w:rFonts w:ascii="XO Thames" w:hAnsi="XO Thames"/>
                <w:b/>
                <w:sz w:val="24"/>
              </w:rPr>
              <w:t>/</w:t>
            </w:r>
            <w:proofErr w:type="spellStart"/>
            <w:r>
              <w:rPr>
                <w:rFonts w:ascii="XO Thames" w:hAnsi="XO Thames"/>
                <w:b/>
                <w:sz w:val="24"/>
              </w:rPr>
              <w:t>п</w:t>
            </w:r>
            <w:proofErr w:type="spellEnd"/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Наименование мероприятия</w:t>
            </w:r>
          </w:p>
        </w:tc>
        <w:tc>
          <w:tcPr>
            <w:tcW w:w="2252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Цель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Ответственные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b/>
                <w:sz w:val="24"/>
              </w:rPr>
            </w:pPr>
          </w:p>
          <w:p w:rsidR="00D60C81" w:rsidRDefault="003D68D2">
            <w:pPr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 xml:space="preserve">Отметка  </w:t>
            </w:r>
            <w:proofErr w:type="gramStart"/>
            <w:r>
              <w:rPr>
                <w:rFonts w:ascii="XO Thames" w:hAnsi="XO Thames"/>
                <w:b/>
                <w:sz w:val="24"/>
              </w:rPr>
              <w:t>о</w:t>
            </w:r>
            <w:proofErr w:type="gramEnd"/>
            <w:r>
              <w:rPr>
                <w:rFonts w:ascii="XO Thames" w:hAnsi="XO Thames"/>
                <w:b/>
                <w:sz w:val="24"/>
              </w:rPr>
              <w:t xml:space="preserve"> выполнений</w:t>
            </w:r>
          </w:p>
        </w:tc>
      </w:tr>
      <w:tr w:rsidR="00D60C81">
        <w:trPr>
          <w:trHeight w:val="150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Сентябрь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Заседание членов службы медиации</w:t>
            </w:r>
          </w:p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определение состава (педагоги и учащиеся)</w:t>
            </w:r>
          </w:p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Оформление стенда ШСМ</w:t>
            </w:r>
          </w:p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Спланировать работу на новый учебный год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proofErr w:type="gramStart"/>
            <w:r>
              <w:rPr>
                <w:rFonts w:ascii="XO Thames" w:hAnsi="XO Thames"/>
                <w:sz w:val="24"/>
              </w:rPr>
              <w:t xml:space="preserve">Акция «В нашей в школе работает ШСМ»  </w:t>
            </w:r>
            <w:proofErr w:type="gramEnd"/>
          </w:p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Создание буклета о деятельности Школьной службы медиации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Распространить информацию о работе ШСМ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Проведение анкетирования. Определение детей группы риска</w:t>
            </w:r>
            <w:proofErr w:type="gramStart"/>
            <w:r>
              <w:rPr>
                <w:rFonts w:ascii="XO Thames" w:hAnsi="XO Thames"/>
                <w:sz w:val="24"/>
              </w:rPr>
              <w:t>.«</w:t>
            </w:r>
            <w:proofErr w:type="gramEnd"/>
            <w:r>
              <w:rPr>
                <w:rFonts w:ascii="XO Thames" w:hAnsi="XO Thames"/>
                <w:sz w:val="24"/>
              </w:rPr>
              <w:t xml:space="preserve">Наши соседи – животные» 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Формирование положительных эмоций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4179" w:type="dxa"/>
            <w:gridSpan w:val="2"/>
            <w:vAlign w:val="center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2252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448" w:type="dxa"/>
            <w:vAlign w:val="center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Октябрь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4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pStyle w:val="a3"/>
              <w:rPr>
                <w:rFonts w:ascii="XO Thames" w:hAnsi="XO Thames"/>
              </w:rPr>
            </w:pPr>
            <w:r>
              <w:rPr>
                <w:rFonts w:ascii="XO Thames" w:hAnsi="XO Thames"/>
              </w:rPr>
              <w:t>Проведение классных часов на тему:</w:t>
            </w:r>
          </w:p>
          <w:p w:rsidR="00D60C81" w:rsidRDefault="003D68D2">
            <w:pPr>
              <w:pStyle w:val="a3"/>
              <w:rPr>
                <w:rFonts w:ascii="XO Thames" w:hAnsi="XO Thames"/>
              </w:rPr>
            </w:pPr>
            <w:r>
              <w:rPr>
                <w:rFonts w:ascii="XO Thames" w:hAnsi="XO Thames"/>
              </w:rPr>
              <w:t xml:space="preserve"> «Способы разрешения конфликтных ситуаций» 5-7 классы,</w:t>
            </w:r>
          </w:p>
          <w:p w:rsidR="00D60C81" w:rsidRDefault="003D68D2">
            <w:pPr>
              <w:pStyle w:val="a3"/>
              <w:rPr>
                <w:rFonts w:ascii="XO Thames" w:hAnsi="XO Thames"/>
              </w:rPr>
            </w:pPr>
            <w:r>
              <w:rPr>
                <w:rFonts w:ascii="XO Thames" w:hAnsi="XO Thames"/>
                <w:highlight w:val="white"/>
              </w:rPr>
              <w:t>«Как научиться дружить?» 3-4 классы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proofErr w:type="gramStart"/>
            <w:r>
              <w:rPr>
                <w:rFonts w:ascii="XO Thames" w:hAnsi="XO Thames"/>
                <w:sz w:val="24"/>
              </w:rPr>
              <w:t>Представить возможность</w:t>
            </w:r>
            <w:proofErr w:type="gramEnd"/>
            <w:r>
              <w:rPr>
                <w:rFonts w:ascii="XO Thames" w:hAnsi="XO Thames"/>
                <w:sz w:val="24"/>
              </w:rPr>
              <w:t xml:space="preserve"> подросткам возможности мирного разрешения конфликтов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службы медиации, классные руководители.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pStyle w:val="a3"/>
              <w:rPr>
                <w:rFonts w:ascii="XO Thames" w:hAnsi="XO Thames"/>
              </w:rPr>
            </w:pPr>
            <w:r>
              <w:rPr>
                <w:rFonts w:ascii="XO Thames" w:hAnsi="XO Thames"/>
              </w:rPr>
              <w:t>Просмотр передачи «Шишкин лес» «О дружбе» 1-2 классы</w:t>
            </w:r>
          </w:p>
        </w:tc>
        <w:tc>
          <w:tcPr>
            <w:tcW w:w="2252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448" w:type="dxa"/>
            <w:vAlign w:val="center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5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Информирование участников образовательного процесса (учителей, родителей, учащихся) «Назначение и функции школьной службы медиации»</w:t>
            </w:r>
          </w:p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Распространить информацию о работе ШСМ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6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  <w:highlight w:val="white"/>
              </w:rPr>
              <w:t>Помощь учащимся справиться со своими проблемами «Найди бесконфликтный выход из любой ситуации»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jc w:val="center"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Ноябрь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599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7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 «Веселые переменки» (1-4 классы).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Формирование толерантного поведения школьников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службы медиации, классные руководители.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8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Формирование  коллективного поведения</w:t>
            </w:r>
          </w:p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lastRenderedPageBreak/>
              <w:t>Члены службы медиации, классные руководите</w:t>
            </w:r>
            <w:r>
              <w:rPr>
                <w:rFonts w:ascii="XO Thames" w:hAnsi="XO Thames"/>
                <w:sz w:val="24"/>
              </w:rPr>
              <w:lastRenderedPageBreak/>
              <w:t>ли.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Консультации со специалистами других</w:t>
            </w:r>
          </w:p>
          <w:p w:rsidR="00D60C81" w:rsidRDefault="003D68D2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служб примирения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Получение опыта работы волонтеров ШСМ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73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  <w:p w:rsidR="00D60C81" w:rsidRDefault="003D68D2">
            <w:pPr>
              <w:ind w:left="720"/>
              <w:contextualSpacing/>
              <w:jc w:val="center"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Декабрь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1089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9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10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  <w:highlight w:val="white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Рассказать родителям о возрастных особенностях детей</w:t>
            </w:r>
          </w:p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службы медиации.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282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Январь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11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Беседа «Я и взрослый» (5-9 классы)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Обсудить с подростками стили бесконфликтного поведения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209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12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Разработка буклетов «Давайте жить дружно»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Распространение буклетов 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209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13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 Час музыки «О </w:t>
            </w:r>
            <w:proofErr w:type="gramStart"/>
            <w:r>
              <w:rPr>
                <w:rFonts w:ascii="XO Thames" w:hAnsi="XO Thames"/>
                <w:sz w:val="24"/>
              </w:rPr>
              <w:t>прекрасном</w:t>
            </w:r>
            <w:proofErr w:type="gramEnd"/>
            <w:r>
              <w:rPr>
                <w:rFonts w:ascii="XO Thames" w:hAnsi="XO Thames"/>
                <w:sz w:val="24"/>
              </w:rPr>
              <w:t xml:space="preserve"> через музыку» 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 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Февраль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209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14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  <w:highlight w:val="white"/>
              </w:rPr>
              <w:t xml:space="preserve"> Игровой тренинг «Медиация через письма» 5-9 классы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Формирование бесконфликтного поведения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службы медиации, классные руководители.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15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pStyle w:val="c7"/>
              <w:rPr>
                <w:rFonts w:ascii="XO Thames" w:hAnsi="XO Thames"/>
              </w:rPr>
            </w:pPr>
            <w:r>
              <w:rPr>
                <w:rStyle w:val="c50"/>
                <w:rFonts w:ascii="XO Thames" w:hAnsi="XO Thames"/>
              </w:rPr>
              <w:t>Беседа «Учимся прощать»</w:t>
            </w:r>
          </w:p>
          <w:p w:rsidR="00D60C81" w:rsidRDefault="003D68D2">
            <w:pPr>
              <w:pStyle w:val="c7"/>
              <w:rPr>
                <w:rFonts w:ascii="XO Thames" w:hAnsi="XO Thames"/>
              </w:rPr>
            </w:pPr>
            <w:r>
              <w:rPr>
                <w:rStyle w:val="c50"/>
                <w:rFonts w:ascii="XO Thames" w:hAnsi="XO Thames"/>
              </w:rPr>
              <w:t>(1-4 классы)</w:t>
            </w:r>
          </w:p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Обсудить возможные причины конфликтов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Март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16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  <w:highlight w:val="white"/>
              </w:rPr>
              <w:t>Беседы с педагогами на тему: «Основные типы конфликтов»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Рассказать о типах конфликтов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Члены службы </w:t>
            </w:r>
            <w:r>
              <w:rPr>
                <w:rFonts w:ascii="XO Thames" w:hAnsi="XO Thames"/>
                <w:sz w:val="24"/>
              </w:rPr>
              <w:lastRenderedPageBreak/>
              <w:t>медиации, классные руководители.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563"/>
        </w:trPr>
        <w:tc>
          <w:tcPr>
            <w:tcW w:w="1228" w:type="dxa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  <w:highlight w:val="white"/>
              </w:rPr>
              <w:t>Беседа «Возможные конфликты – как их избежать?» 8-11 классы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Познакомить подростков о  способах ухода от конфликта </w:t>
            </w:r>
            <w:proofErr w:type="gramStart"/>
            <w:r>
              <w:rPr>
                <w:rFonts w:ascii="XO Thames" w:hAnsi="XO Thames"/>
                <w:sz w:val="24"/>
              </w:rPr>
              <w:t>со</w:t>
            </w:r>
            <w:proofErr w:type="gramEnd"/>
            <w:r>
              <w:rPr>
                <w:rFonts w:ascii="XO Thames" w:hAnsi="XO Thames"/>
                <w:sz w:val="24"/>
              </w:rPr>
              <w:t xml:space="preserve"> взрослыми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службы медиации, классные руководители.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15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17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proofErr w:type="spellStart"/>
            <w:r>
              <w:rPr>
                <w:rFonts w:ascii="XO Thames" w:hAnsi="XO Thames"/>
                <w:sz w:val="24"/>
              </w:rPr>
              <w:t>Тренинговое</w:t>
            </w:r>
            <w:proofErr w:type="spellEnd"/>
            <w:r>
              <w:rPr>
                <w:rFonts w:ascii="XO Thames" w:hAnsi="XO Thames"/>
                <w:sz w:val="24"/>
              </w:rPr>
              <w:t xml:space="preserve"> занятие  «Мой выбор»  (7-8 классы)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281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Апрель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860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18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  <w:highlight w:val="white"/>
              </w:rPr>
              <w:t>Беседы с педагогами и родителями  на тему: «Сила слова»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Обсудить возможные выходы из ситуаций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578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19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  <w:highlight w:val="white"/>
              </w:rPr>
              <w:t>Игровой тренинг « В поисках друга»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281"/>
        </w:trPr>
        <w:tc>
          <w:tcPr>
            <w:tcW w:w="2448" w:type="dxa"/>
            <w:gridSpan w:val="2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  <w:tc>
          <w:tcPr>
            <w:tcW w:w="6659" w:type="dxa"/>
            <w:gridSpan w:val="3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Май</w:t>
            </w: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</w:p>
        </w:tc>
      </w:tr>
      <w:tr w:rsidR="00D60C81">
        <w:trPr>
          <w:trHeight w:val="1141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20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Оценить эффективность деятельности службы школьной медиации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578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21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Занятие-тренинг  «Я люблю мир» 1-4 классы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281"/>
        </w:trPr>
        <w:tc>
          <w:tcPr>
            <w:tcW w:w="1228" w:type="dxa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b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В течение года</w:t>
            </w:r>
          </w:p>
        </w:tc>
        <w:tc>
          <w:tcPr>
            <w:tcW w:w="2252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448" w:type="dxa"/>
            <w:vAlign w:val="center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359" w:type="dxa"/>
          </w:tcPr>
          <w:p w:rsidR="00D60C81" w:rsidRDefault="00D60C81">
            <w:pPr>
              <w:ind w:left="720"/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563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22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Проведение рабочих заседаний состава ШСМ.</w:t>
            </w:r>
          </w:p>
        </w:tc>
        <w:tc>
          <w:tcPr>
            <w:tcW w:w="2252" w:type="dxa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 Анализ  и планирование работы ШСМ</w:t>
            </w: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  Руководитель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  <w:tr w:rsidR="00D60C81">
        <w:trPr>
          <w:trHeight w:val="578"/>
        </w:trPr>
        <w:tc>
          <w:tcPr>
            <w:tcW w:w="1228" w:type="dxa"/>
            <w:vAlign w:val="center"/>
          </w:tcPr>
          <w:p w:rsidR="00D60C81" w:rsidRDefault="003D68D2">
            <w:pPr>
              <w:ind w:left="720"/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23</w:t>
            </w:r>
          </w:p>
        </w:tc>
        <w:tc>
          <w:tcPr>
            <w:tcW w:w="4179" w:type="dxa"/>
            <w:gridSpan w:val="2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Проведение примирительных встреч</w:t>
            </w:r>
          </w:p>
        </w:tc>
        <w:tc>
          <w:tcPr>
            <w:tcW w:w="2252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  <w:tc>
          <w:tcPr>
            <w:tcW w:w="1448" w:type="dxa"/>
            <w:vAlign w:val="center"/>
          </w:tcPr>
          <w:p w:rsidR="00D60C81" w:rsidRDefault="003D68D2">
            <w:pPr>
              <w:contextualSpacing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Члены школьной службы медиации</w:t>
            </w:r>
          </w:p>
        </w:tc>
        <w:tc>
          <w:tcPr>
            <w:tcW w:w="1359" w:type="dxa"/>
          </w:tcPr>
          <w:p w:rsidR="00D60C81" w:rsidRDefault="00D60C81">
            <w:pPr>
              <w:contextualSpacing/>
              <w:rPr>
                <w:rFonts w:ascii="XO Thames" w:hAnsi="XO Thames"/>
                <w:sz w:val="24"/>
              </w:rPr>
            </w:pPr>
          </w:p>
        </w:tc>
      </w:tr>
    </w:tbl>
    <w:p w:rsidR="007741A7" w:rsidRDefault="007741A7">
      <w:pPr>
        <w:rPr>
          <w:rFonts w:ascii="XO Thames" w:hAnsi="XO Thames"/>
          <w:noProof/>
          <w:sz w:val="24"/>
        </w:rPr>
      </w:pPr>
    </w:p>
    <w:p w:rsidR="00D60C81" w:rsidRDefault="007741A7">
      <w:pPr>
        <w:rPr>
          <w:rFonts w:ascii="Times New Roman" w:hAnsi="Times New Roman"/>
          <w:sz w:val="24"/>
        </w:rPr>
      </w:pPr>
      <w:r>
        <w:rPr>
          <w:rFonts w:ascii="XO Thames" w:hAnsi="XO Thames"/>
          <w:noProof/>
          <w:sz w:val="24"/>
        </w:rPr>
        <w:lastRenderedPageBreak/>
        <w:drawing>
          <wp:inline distT="0" distB="0" distL="0" distR="0">
            <wp:extent cx="6645910" cy="9133585"/>
            <wp:effectExtent l="19050" t="0" r="2540" b="0"/>
            <wp:docPr id="2" name="Рисунок 1" descr="F:\Печать\Наши документы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ечать\Наши документы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6645910" cy="9133585"/>
            <wp:effectExtent l="19050" t="0" r="2540" b="0"/>
            <wp:docPr id="4" name="Рисунок 3" descr="F:\Печать\Наши документы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ечать\Наши документы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p w:rsidR="007741A7" w:rsidRDefault="007741A7">
      <w:pPr>
        <w:rPr>
          <w:rFonts w:ascii="Times New Roman" w:hAnsi="Times New Roman"/>
          <w:sz w:val="24"/>
        </w:rPr>
      </w:pPr>
    </w:p>
    <w:sectPr w:rsidR="007741A7" w:rsidSect="00D60C81">
      <w:pgSz w:w="11906" w:h="16838"/>
      <w:pgMar w:top="720" w:right="720" w:bottom="720" w:left="720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C81" w:rsidRDefault="00D60C81" w:rsidP="00D60C81">
      <w:pPr>
        <w:spacing w:after="0" w:line="240" w:lineRule="auto"/>
      </w:pPr>
      <w:r>
        <w:separator/>
      </w:r>
    </w:p>
  </w:endnote>
  <w:endnote w:type="continuationSeparator" w:id="0">
    <w:p w:rsidR="00D60C81" w:rsidRDefault="00D60C81" w:rsidP="00D60C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C81" w:rsidRDefault="00D60C81" w:rsidP="00D60C81">
      <w:pPr>
        <w:spacing w:after="0" w:line="240" w:lineRule="auto"/>
      </w:pPr>
      <w:r>
        <w:separator/>
      </w:r>
    </w:p>
  </w:footnote>
  <w:footnote w:type="continuationSeparator" w:id="0">
    <w:p w:rsidR="00D60C81" w:rsidRDefault="00D60C81" w:rsidP="00D60C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E0CBE"/>
    <w:multiLevelType w:val="multilevel"/>
    <w:tmpl w:val="EAD0C8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0C81"/>
    <w:rsid w:val="00346E2B"/>
    <w:rsid w:val="003D68D2"/>
    <w:rsid w:val="006D4938"/>
    <w:rsid w:val="007741A7"/>
    <w:rsid w:val="00A6091C"/>
    <w:rsid w:val="00D60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D60C81"/>
  </w:style>
  <w:style w:type="paragraph" w:styleId="10">
    <w:name w:val="heading 1"/>
    <w:next w:val="a"/>
    <w:link w:val="11"/>
    <w:uiPriority w:val="9"/>
    <w:qFormat/>
    <w:rsid w:val="00D60C81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D60C81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D60C81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D60C81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D60C81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D60C81"/>
  </w:style>
  <w:style w:type="paragraph" w:styleId="21">
    <w:name w:val="toc 2"/>
    <w:next w:val="a"/>
    <w:link w:val="22"/>
    <w:uiPriority w:val="39"/>
    <w:rsid w:val="00D60C81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D60C8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D60C81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D60C8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D60C81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D60C8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D60C81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D60C81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D60C81"/>
    <w:rPr>
      <w:rFonts w:ascii="XO Thames" w:hAnsi="XO Thames"/>
      <w:b/>
      <w:sz w:val="26"/>
    </w:rPr>
  </w:style>
  <w:style w:type="paragraph" w:styleId="a3">
    <w:name w:val="Normal (Web)"/>
    <w:basedOn w:val="a"/>
    <w:link w:val="a4"/>
    <w:rsid w:val="00D60C8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D60C81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rsid w:val="00D60C81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D60C81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D60C81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D60C81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sid w:val="00D60C81"/>
    <w:rPr>
      <w:color w:val="0000FF"/>
      <w:u w:val="single"/>
    </w:rPr>
  </w:style>
  <w:style w:type="character" w:styleId="a5">
    <w:name w:val="Hyperlink"/>
    <w:link w:val="12"/>
    <w:rsid w:val="00D60C81"/>
    <w:rPr>
      <w:color w:val="0000FF"/>
      <w:u w:val="single"/>
    </w:rPr>
  </w:style>
  <w:style w:type="paragraph" w:customStyle="1" w:styleId="Footnote">
    <w:name w:val="Footnote"/>
    <w:link w:val="Footnote0"/>
    <w:rsid w:val="00D60C81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D60C81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D60C81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sid w:val="00D60C81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D60C81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D60C81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D60C81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D60C81"/>
    <w:rPr>
      <w:rFonts w:ascii="XO Thames" w:hAnsi="XO Thames"/>
      <w:sz w:val="28"/>
    </w:rPr>
  </w:style>
  <w:style w:type="paragraph" w:customStyle="1" w:styleId="c7">
    <w:name w:val="c7"/>
    <w:basedOn w:val="a"/>
    <w:link w:val="c70"/>
    <w:rsid w:val="00D60C8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70">
    <w:name w:val="c7"/>
    <w:basedOn w:val="1"/>
    <w:link w:val="c7"/>
    <w:rsid w:val="00D60C81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rsid w:val="00D60C81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D60C81"/>
    <w:rPr>
      <w:rFonts w:ascii="XO Thames" w:hAnsi="XO Thames"/>
      <w:sz w:val="28"/>
    </w:rPr>
  </w:style>
  <w:style w:type="paragraph" w:styleId="a6">
    <w:name w:val="header"/>
    <w:basedOn w:val="a"/>
    <w:link w:val="a7"/>
    <w:rsid w:val="00D60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1"/>
    <w:link w:val="a6"/>
    <w:rsid w:val="00D60C81"/>
  </w:style>
  <w:style w:type="paragraph" w:styleId="51">
    <w:name w:val="toc 5"/>
    <w:next w:val="a"/>
    <w:link w:val="52"/>
    <w:uiPriority w:val="39"/>
    <w:rsid w:val="00D60C81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D60C81"/>
    <w:rPr>
      <w:rFonts w:ascii="XO Thames" w:hAnsi="XO Thames"/>
      <w:sz w:val="28"/>
    </w:rPr>
  </w:style>
  <w:style w:type="paragraph" w:customStyle="1" w:styleId="c5">
    <w:name w:val="c5"/>
    <w:basedOn w:val="15"/>
    <w:link w:val="c50"/>
    <w:rsid w:val="00D60C81"/>
  </w:style>
  <w:style w:type="character" w:customStyle="1" w:styleId="c50">
    <w:name w:val="c5"/>
    <w:basedOn w:val="a0"/>
    <w:link w:val="c5"/>
    <w:rsid w:val="00D60C81"/>
  </w:style>
  <w:style w:type="paragraph" w:styleId="a8">
    <w:name w:val="Subtitle"/>
    <w:next w:val="a"/>
    <w:link w:val="a9"/>
    <w:uiPriority w:val="11"/>
    <w:qFormat/>
    <w:rsid w:val="00D60C81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D60C81"/>
    <w:rPr>
      <w:rFonts w:ascii="XO Thames" w:hAnsi="XO Thames"/>
      <w:i/>
      <w:sz w:val="24"/>
    </w:rPr>
  </w:style>
  <w:style w:type="paragraph" w:customStyle="1" w:styleId="15">
    <w:name w:val="Основной шрифт абзаца1"/>
    <w:link w:val="aa"/>
    <w:rsid w:val="00D60C81"/>
  </w:style>
  <w:style w:type="paragraph" w:styleId="aa">
    <w:name w:val="List Paragraph"/>
    <w:basedOn w:val="a"/>
    <w:link w:val="ab"/>
    <w:rsid w:val="00D60C81"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  <w:style w:type="character" w:customStyle="1" w:styleId="ab">
    <w:name w:val="Абзац списка Знак"/>
    <w:basedOn w:val="1"/>
    <w:link w:val="aa"/>
    <w:rsid w:val="00D60C81"/>
    <w:rPr>
      <w:rFonts w:ascii="Times New Roman" w:hAnsi="Times New Roman"/>
      <w:sz w:val="24"/>
    </w:rPr>
  </w:style>
  <w:style w:type="paragraph" w:customStyle="1" w:styleId="toc10">
    <w:name w:val="toc 10"/>
    <w:next w:val="a"/>
    <w:link w:val="toc100"/>
    <w:uiPriority w:val="39"/>
    <w:rsid w:val="00D60C81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D60C81"/>
    <w:rPr>
      <w:rFonts w:ascii="XO Thames" w:hAnsi="XO Thames"/>
      <w:sz w:val="28"/>
    </w:rPr>
  </w:style>
  <w:style w:type="paragraph" w:styleId="ac">
    <w:name w:val="Title"/>
    <w:next w:val="a"/>
    <w:link w:val="ad"/>
    <w:uiPriority w:val="10"/>
    <w:qFormat/>
    <w:rsid w:val="00D60C81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sid w:val="00D60C81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D60C81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D60C81"/>
    <w:rPr>
      <w:rFonts w:ascii="XO Thames" w:hAnsi="XO Thames"/>
      <w:b/>
      <w:sz w:val="28"/>
    </w:rPr>
  </w:style>
  <w:style w:type="paragraph" w:styleId="ae">
    <w:name w:val="footer"/>
    <w:basedOn w:val="a"/>
    <w:link w:val="af"/>
    <w:rsid w:val="00D60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1"/>
    <w:link w:val="ae"/>
    <w:rsid w:val="00D60C81"/>
  </w:style>
  <w:style w:type="table" w:styleId="af0">
    <w:name w:val="Table Grid"/>
    <w:basedOn w:val="a1"/>
    <w:rsid w:val="00D60C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3D6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D68D2"/>
    <w:rPr>
      <w:rFonts w:ascii="Tahoma" w:hAnsi="Tahoma" w:cs="Tahoma"/>
      <w:sz w:val="16"/>
      <w:szCs w:val="1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711</Words>
  <Characters>4056</Characters>
  <Application>Microsoft Office Word</Application>
  <DocSecurity>0</DocSecurity>
  <Lines>33</Lines>
  <Paragraphs>9</Paragraphs>
  <ScaleCrop>false</ScaleCrop>
  <Company/>
  <LinksUpToDate>false</LinksUpToDate>
  <CharactersWithSpaces>4758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Секретарь</cp:lastModifiedBy>
  <cp:revision>4</cp:revision>
  <dcterms:created xsi:type="dcterms:W3CDTF">2023-11-23T06:20:00Z</dcterms:created>
  <dcterms:modified xsi:type="dcterms:W3CDTF">2023-11-23T07:51:00Z</dcterms:modified>
</cp:coreProperties>
</file>